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F7764" w14:textId="3B0E04C8" w:rsidR="001D3FD2" w:rsidRDefault="001D3FD2" w:rsidP="001D3F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852">
        <w:rPr>
          <w:rFonts w:ascii="Times New Roman" w:hAnsi="Times New Roman" w:cs="Times New Roman"/>
          <w:b/>
          <w:sz w:val="28"/>
          <w:szCs w:val="28"/>
        </w:rPr>
        <w:t xml:space="preserve">Контрольно-измерительные материалы для прохождения промежуточной аттестации по русскому языку за курс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7E4852">
        <w:rPr>
          <w:rFonts w:ascii="Times New Roman" w:hAnsi="Times New Roman" w:cs="Times New Roman"/>
          <w:b/>
          <w:sz w:val="28"/>
          <w:szCs w:val="28"/>
        </w:rPr>
        <w:t xml:space="preserve"> класса в форме диктанта с грамматическим</w:t>
      </w:r>
      <w:r>
        <w:rPr>
          <w:rFonts w:ascii="Times New Roman" w:hAnsi="Times New Roman" w:cs="Times New Roman"/>
          <w:b/>
          <w:sz w:val="28"/>
          <w:szCs w:val="28"/>
        </w:rPr>
        <w:t xml:space="preserve"> заданием</w:t>
      </w:r>
      <w:r w:rsidRPr="007E4852">
        <w:rPr>
          <w:rFonts w:ascii="Times New Roman" w:hAnsi="Times New Roman" w:cs="Times New Roman"/>
          <w:b/>
          <w:sz w:val="28"/>
          <w:szCs w:val="28"/>
        </w:rPr>
        <w:t>.</w:t>
      </w:r>
    </w:p>
    <w:p w14:paraId="35CFD0E5" w14:textId="77777777" w:rsidR="00C560F9" w:rsidRPr="00A353D6" w:rsidRDefault="00C560F9" w:rsidP="00C5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53D6">
        <w:rPr>
          <w:rFonts w:ascii="Times New Roman" w:hAnsi="Times New Roman" w:cs="Times New Roman"/>
          <w:b/>
          <w:bCs/>
          <w:sz w:val="28"/>
          <w:szCs w:val="28"/>
        </w:rPr>
        <w:t>СПЕЦИФИКАЦИЯ</w:t>
      </w:r>
    </w:p>
    <w:p w14:paraId="008DC23A" w14:textId="77777777" w:rsidR="00C560F9" w:rsidRPr="00A353D6" w:rsidRDefault="00C560F9" w:rsidP="00C56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53D6">
        <w:rPr>
          <w:rFonts w:ascii="Times New Roman" w:hAnsi="Times New Roman" w:cs="Times New Roman"/>
          <w:b/>
          <w:bCs/>
          <w:sz w:val="28"/>
          <w:szCs w:val="28"/>
        </w:rPr>
        <w:t>1.Назначение работы</w:t>
      </w:r>
    </w:p>
    <w:p w14:paraId="5960E729" w14:textId="77777777" w:rsidR="00C560F9" w:rsidRPr="00A353D6" w:rsidRDefault="00C560F9" w:rsidP="00C560F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Промежуточная аттестация проводится с целью определения уровня</w:t>
      </w:r>
    </w:p>
    <w:p w14:paraId="759103A8" w14:textId="7805C009" w:rsidR="00C560F9" w:rsidRPr="00A353D6" w:rsidRDefault="00C560F9" w:rsidP="00C560F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 xml:space="preserve">освоения обучающимися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353D6">
        <w:rPr>
          <w:rFonts w:ascii="Times New Roman" w:hAnsi="Times New Roman" w:cs="Times New Roman"/>
          <w:sz w:val="28"/>
          <w:szCs w:val="28"/>
        </w:rPr>
        <w:t xml:space="preserve"> класса предметного содержания курса «Русский</w:t>
      </w:r>
    </w:p>
    <w:p w14:paraId="574641AF" w14:textId="77777777" w:rsidR="00C560F9" w:rsidRPr="00A353D6" w:rsidRDefault="00C560F9" w:rsidP="00C560F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язык» в соответствии с требованиями Федерального государственного</w:t>
      </w:r>
    </w:p>
    <w:p w14:paraId="3D52C7F1" w14:textId="77777777" w:rsidR="00C560F9" w:rsidRPr="00A353D6" w:rsidRDefault="00C560F9" w:rsidP="00C560F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образовательного стандарта общего образования, выявления элементов</w:t>
      </w:r>
    </w:p>
    <w:p w14:paraId="2BCD3B93" w14:textId="77777777" w:rsidR="00C560F9" w:rsidRPr="00A353D6" w:rsidRDefault="00C560F9" w:rsidP="00C560F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содержания, вызывающих наибольшие затруднения у обучающихся и</w:t>
      </w:r>
    </w:p>
    <w:p w14:paraId="7B7333C4" w14:textId="77777777" w:rsidR="00C560F9" w:rsidRPr="00A353D6" w:rsidRDefault="00C560F9" w:rsidP="00C560F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выявления динамики результативности обучения. Промежуточная аттестация</w:t>
      </w:r>
    </w:p>
    <w:p w14:paraId="0D95DD58" w14:textId="77777777" w:rsidR="00C560F9" w:rsidRPr="00A353D6" w:rsidRDefault="00C560F9" w:rsidP="00C560F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охватывает содержание, включенное в УМК по русскому языку Т.А.</w:t>
      </w:r>
    </w:p>
    <w:p w14:paraId="49592540" w14:textId="77777777" w:rsidR="00C560F9" w:rsidRPr="00A353D6" w:rsidRDefault="00C560F9" w:rsidP="00C560F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53D6">
        <w:rPr>
          <w:rFonts w:ascii="Times New Roman" w:hAnsi="Times New Roman" w:cs="Times New Roman"/>
          <w:sz w:val="28"/>
          <w:szCs w:val="28"/>
        </w:rPr>
        <w:t>Ладыженской</w:t>
      </w:r>
      <w:proofErr w:type="spellEnd"/>
      <w:r w:rsidRPr="00A353D6">
        <w:rPr>
          <w:rFonts w:ascii="Times New Roman" w:hAnsi="Times New Roman" w:cs="Times New Roman"/>
          <w:sz w:val="28"/>
          <w:szCs w:val="28"/>
        </w:rPr>
        <w:t xml:space="preserve">, М.Т. Баранова, Л.А. </w:t>
      </w:r>
      <w:proofErr w:type="spellStart"/>
      <w:r w:rsidRPr="00A353D6">
        <w:rPr>
          <w:rFonts w:ascii="Times New Roman" w:hAnsi="Times New Roman" w:cs="Times New Roman"/>
          <w:sz w:val="28"/>
          <w:szCs w:val="28"/>
        </w:rPr>
        <w:t>Тростенцовой</w:t>
      </w:r>
      <w:proofErr w:type="spellEnd"/>
      <w:r w:rsidRPr="00A353D6">
        <w:rPr>
          <w:rFonts w:ascii="Times New Roman" w:hAnsi="Times New Roman" w:cs="Times New Roman"/>
          <w:sz w:val="28"/>
          <w:szCs w:val="28"/>
        </w:rPr>
        <w:t>, используемый в ОУ</w:t>
      </w:r>
    </w:p>
    <w:p w14:paraId="7BF6EF7F" w14:textId="48C6EB9F" w:rsidR="00C560F9" w:rsidRPr="00A353D6" w:rsidRDefault="00C560F9" w:rsidP="00C560F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353D6">
        <w:rPr>
          <w:rFonts w:ascii="Times New Roman" w:hAnsi="Times New Roman" w:cs="Times New Roman"/>
          <w:sz w:val="28"/>
          <w:szCs w:val="28"/>
        </w:rPr>
        <w:t>-х классах.</w:t>
      </w:r>
    </w:p>
    <w:p w14:paraId="4B4EE6E1" w14:textId="77777777" w:rsidR="00C560F9" w:rsidRPr="00A353D6" w:rsidRDefault="00C560F9" w:rsidP="00C560F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53D6">
        <w:rPr>
          <w:rFonts w:ascii="Times New Roman" w:hAnsi="Times New Roman" w:cs="Times New Roman"/>
          <w:b/>
          <w:bCs/>
          <w:sz w:val="28"/>
          <w:szCs w:val="28"/>
        </w:rPr>
        <w:t>2. Условия проведения промежуточной аттестации, включая</w:t>
      </w:r>
    </w:p>
    <w:p w14:paraId="2CFC1670" w14:textId="77777777" w:rsidR="00C560F9" w:rsidRDefault="00C560F9" w:rsidP="00C560F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53D6"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дополнительные материалы и оборудование: </w:t>
      </w:r>
    </w:p>
    <w:p w14:paraId="5DF59237" w14:textId="77777777" w:rsidR="00C560F9" w:rsidRPr="00A353D6" w:rsidRDefault="00C560F9" w:rsidP="00C560F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На выполнение работы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53D6">
        <w:rPr>
          <w:rFonts w:ascii="Times New Roman" w:hAnsi="Times New Roman" w:cs="Times New Roman"/>
          <w:sz w:val="28"/>
          <w:szCs w:val="28"/>
        </w:rPr>
        <w:t>русскому языку даётся 4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353D6">
        <w:rPr>
          <w:rFonts w:ascii="Times New Roman" w:hAnsi="Times New Roman" w:cs="Times New Roman"/>
          <w:sz w:val="28"/>
          <w:szCs w:val="28"/>
        </w:rPr>
        <w:t xml:space="preserve"> минут. На</w:t>
      </w:r>
      <w:r>
        <w:rPr>
          <w:rFonts w:ascii="Times New Roman" w:hAnsi="Times New Roman" w:cs="Times New Roman"/>
          <w:sz w:val="28"/>
          <w:szCs w:val="28"/>
        </w:rPr>
        <w:t xml:space="preserve"> написание диктанта отводится 25</w:t>
      </w:r>
      <w:r w:rsidRPr="00A353D6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14:paraId="30F7256B" w14:textId="77777777" w:rsidR="00C560F9" w:rsidRPr="00A353D6" w:rsidRDefault="00C560F9" w:rsidP="00C560F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Это время включает предварительное прочтение диктанта учителем, запись</w:t>
      </w:r>
    </w:p>
    <w:p w14:paraId="146340C2" w14:textId="77777777" w:rsidR="00C560F9" w:rsidRPr="00A353D6" w:rsidRDefault="00C560F9" w:rsidP="00C560F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под диктовку текста диктанта учащимися, повторное прочтение учителем</w:t>
      </w:r>
    </w:p>
    <w:p w14:paraId="3EB7FF82" w14:textId="77777777" w:rsidR="00C560F9" w:rsidRPr="00A353D6" w:rsidRDefault="00C560F9" w:rsidP="00C560F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текста диктанта перед проверкой учащимися и осуществление ими проверки</w:t>
      </w:r>
    </w:p>
    <w:p w14:paraId="33D1FE70" w14:textId="77777777" w:rsidR="00C560F9" w:rsidRPr="00A353D6" w:rsidRDefault="00C560F9" w:rsidP="00C560F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собственной работы. На выполнение грамматического занятия – 15 минут.</w:t>
      </w:r>
    </w:p>
    <w:p w14:paraId="1A1ACADC" w14:textId="77777777" w:rsidR="00C560F9" w:rsidRPr="00A353D6" w:rsidRDefault="00C560F9" w:rsidP="00C560F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При выполнении работы не разрешается пользоваться учебником,</w:t>
      </w:r>
    </w:p>
    <w:p w14:paraId="10E507EE" w14:textId="77777777" w:rsidR="00C560F9" w:rsidRPr="00A353D6" w:rsidRDefault="00C560F9" w:rsidP="00C560F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Содержание контрольного диктанта направлено на выявление качества</w:t>
      </w:r>
    </w:p>
    <w:p w14:paraId="3D6DFD2B" w14:textId="3ED2161C" w:rsidR="00C560F9" w:rsidRPr="00A353D6" w:rsidRDefault="00C560F9" w:rsidP="00C560F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 xml:space="preserve">усвоения учебного материала за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353D6">
        <w:rPr>
          <w:rFonts w:ascii="Times New Roman" w:hAnsi="Times New Roman" w:cs="Times New Roman"/>
          <w:sz w:val="28"/>
          <w:szCs w:val="28"/>
        </w:rPr>
        <w:t>-й класс и на повторение предыдущего.</w:t>
      </w:r>
    </w:p>
    <w:p w14:paraId="3F962DF1" w14:textId="77777777" w:rsidR="00C560F9" w:rsidRPr="00A353D6" w:rsidRDefault="00C560F9" w:rsidP="00C560F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53D6">
        <w:rPr>
          <w:rFonts w:ascii="Times New Roman" w:hAnsi="Times New Roman" w:cs="Times New Roman"/>
          <w:b/>
          <w:bCs/>
          <w:sz w:val="28"/>
          <w:szCs w:val="28"/>
        </w:rPr>
        <w:t>3. Характеристика структуры и содержания экзаменационной</w:t>
      </w:r>
    </w:p>
    <w:p w14:paraId="7F6D4FC9" w14:textId="77777777" w:rsidR="00C560F9" w:rsidRPr="00A353D6" w:rsidRDefault="00C560F9" w:rsidP="00C560F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53D6">
        <w:rPr>
          <w:rFonts w:ascii="Times New Roman" w:hAnsi="Times New Roman" w:cs="Times New Roman"/>
          <w:b/>
          <w:bCs/>
          <w:sz w:val="28"/>
          <w:szCs w:val="28"/>
        </w:rPr>
        <w:t>работы</w:t>
      </w:r>
    </w:p>
    <w:p w14:paraId="1F9ADF09" w14:textId="4BEDACA7" w:rsidR="00C560F9" w:rsidRPr="00A353D6" w:rsidRDefault="00C560F9" w:rsidP="00C560F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 xml:space="preserve">Итоговый контроль за курс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353D6">
        <w:rPr>
          <w:rFonts w:ascii="Times New Roman" w:hAnsi="Times New Roman" w:cs="Times New Roman"/>
          <w:sz w:val="28"/>
          <w:szCs w:val="28"/>
        </w:rPr>
        <w:t xml:space="preserve"> класса проводится в виде диктанта с</w:t>
      </w:r>
    </w:p>
    <w:p w14:paraId="136B306B" w14:textId="77777777" w:rsidR="00C560F9" w:rsidRPr="00A353D6" w:rsidRDefault="00C560F9" w:rsidP="00C560F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грамматическим заданием.</w:t>
      </w:r>
    </w:p>
    <w:p w14:paraId="122D2BAD" w14:textId="5FBF206C" w:rsidR="00C560F9" w:rsidRPr="00A353D6" w:rsidRDefault="00C560F9" w:rsidP="00C560F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Часть 1 – диктант (</w:t>
      </w:r>
      <w:r>
        <w:rPr>
          <w:rFonts w:ascii="Times New Roman" w:hAnsi="Times New Roman" w:cs="Times New Roman"/>
          <w:sz w:val="28"/>
          <w:szCs w:val="28"/>
        </w:rPr>
        <w:t>110</w:t>
      </w:r>
      <w:r w:rsidRPr="00A353D6">
        <w:rPr>
          <w:rFonts w:ascii="Times New Roman" w:hAnsi="Times New Roman" w:cs="Times New Roman"/>
          <w:sz w:val="28"/>
          <w:szCs w:val="28"/>
        </w:rPr>
        <w:t>-1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353D6">
        <w:rPr>
          <w:rFonts w:ascii="Times New Roman" w:hAnsi="Times New Roman" w:cs="Times New Roman"/>
          <w:sz w:val="28"/>
          <w:szCs w:val="28"/>
        </w:rPr>
        <w:t xml:space="preserve"> слов), направленный на проверку уровня</w:t>
      </w:r>
    </w:p>
    <w:p w14:paraId="69F1452A" w14:textId="77777777" w:rsidR="00C560F9" w:rsidRPr="00A353D6" w:rsidRDefault="00C560F9" w:rsidP="00C560F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владения предметными компетенциями учащихся 5-х классов.</w:t>
      </w:r>
    </w:p>
    <w:p w14:paraId="67F75ABC" w14:textId="77777777" w:rsidR="00C560F9" w:rsidRPr="00A353D6" w:rsidRDefault="00C560F9" w:rsidP="00C560F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Часть 2 – состоит из четырех дополнительных заданий.</w:t>
      </w:r>
    </w:p>
    <w:p w14:paraId="23DA3274" w14:textId="77777777" w:rsidR="00C560F9" w:rsidRDefault="00C560F9" w:rsidP="001D3F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F4052E" w14:textId="77777777" w:rsidR="001D3FD2" w:rsidRDefault="001D3FD2" w:rsidP="001D3FD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Диктант.</w:t>
      </w:r>
    </w:p>
    <w:p w14:paraId="257784FD" w14:textId="77777777" w:rsidR="001D3FD2" w:rsidRPr="00DB44FF" w:rsidRDefault="001D3FD2" w:rsidP="001D3FD2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8"/>
          <w:szCs w:val="28"/>
        </w:rPr>
      </w:pPr>
      <w:r w:rsidRPr="00DB44FF">
        <w:rPr>
          <w:rStyle w:val="c3"/>
          <w:b/>
          <w:bCs/>
          <w:color w:val="000000"/>
          <w:sz w:val="28"/>
          <w:szCs w:val="28"/>
        </w:rPr>
        <w:t>Контрольный диктант с грамматическим заданием.</w:t>
      </w:r>
    </w:p>
    <w:p w14:paraId="75359820" w14:textId="77777777" w:rsidR="001D3FD2" w:rsidRPr="00DB44FF" w:rsidRDefault="001D3FD2" w:rsidP="001D3FD2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8"/>
          <w:szCs w:val="28"/>
        </w:rPr>
      </w:pPr>
      <w:r w:rsidRPr="00DB44FF">
        <w:rPr>
          <w:rStyle w:val="c3"/>
          <w:b/>
          <w:bCs/>
          <w:color w:val="000000"/>
          <w:sz w:val="28"/>
          <w:szCs w:val="28"/>
        </w:rPr>
        <w:t>В лесу.</w:t>
      </w:r>
    </w:p>
    <w:p w14:paraId="241A0900" w14:textId="77777777" w:rsidR="001D3FD2" w:rsidRPr="00DB44FF" w:rsidRDefault="001D3FD2" w:rsidP="001D3FD2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DB44FF">
        <w:rPr>
          <w:rStyle w:val="c16"/>
          <w:color w:val="000000"/>
          <w:sz w:val="28"/>
          <w:szCs w:val="28"/>
        </w:rPr>
        <w:t>         В отсветах вечерней зари виднеется зубчатый частокол елей. Сгущаются сумерки, и все исчезает во мраке ночи.</w:t>
      </w:r>
    </w:p>
    <w:p w14:paraId="15D804C4" w14:textId="77777777" w:rsidR="001D3FD2" w:rsidRPr="00DB44FF" w:rsidRDefault="001D3FD2" w:rsidP="001D3FD2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DB44FF">
        <w:rPr>
          <w:rStyle w:val="c16"/>
          <w:color w:val="000000"/>
          <w:sz w:val="28"/>
          <w:szCs w:val="28"/>
        </w:rPr>
        <w:lastRenderedPageBreak/>
        <w:t>Но вот выглядывает месяц и мягким светом загоняет потемки в лесную чащу, серебряным сиянием заливает небольшую поляну. Ничто не нарушает тишины.</w:t>
      </w:r>
    </w:p>
    <w:p w14:paraId="1B3B9CC9" w14:textId="77777777" w:rsidR="001D3FD2" w:rsidRPr="00DB44FF" w:rsidRDefault="001D3FD2" w:rsidP="001D3FD2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DB44FF">
        <w:rPr>
          <w:rStyle w:val="c16"/>
          <w:color w:val="000000"/>
          <w:sz w:val="28"/>
          <w:szCs w:val="28"/>
        </w:rPr>
        <w:t xml:space="preserve">        Вдруг хрустнул снег под чьими-то тяжелыми ногами. Это вышагивает дымчато-серый лось. Преспокойно пробирается к осинке и </w:t>
      </w:r>
      <w:proofErr w:type="spellStart"/>
      <w:r w:rsidRPr="00DB44FF">
        <w:rPr>
          <w:rStyle w:val="c16"/>
          <w:color w:val="000000"/>
          <w:sz w:val="28"/>
          <w:szCs w:val="28"/>
        </w:rPr>
        <w:t>белогубой</w:t>
      </w:r>
      <w:proofErr w:type="spellEnd"/>
      <w:r w:rsidRPr="00DB44FF">
        <w:rPr>
          <w:rStyle w:val="c16"/>
          <w:color w:val="000000"/>
          <w:sz w:val="28"/>
          <w:szCs w:val="28"/>
        </w:rPr>
        <w:t xml:space="preserve"> пастью хватает пахучую хвою, отфыркивается.</w:t>
      </w:r>
    </w:p>
    <w:p w14:paraId="58FA8CBB" w14:textId="77777777" w:rsidR="001D3FD2" w:rsidRPr="00DB44FF" w:rsidRDefault="001D3FD2" w:rsidP="001D3FD2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DB44FF">
        <w:rPr>
          <w:rStyle w:val="c16"/>
          <w:color w:val="000000"/>
          <w:sz w:val="28"/>
          <w:szCs w:val="28"/>
        </w:rPr>
        <w:t>Прискакал беляк, пристроился под невысокой, но ветвистой елкой. Осинка помешала лосю, он махнул головой, и с треском обломилась ветка. Зайчик оживился, грациозно приподнялся на задних лапках. Аппетитная веточка притягивает его. Зайцы всегда подбирают за лосями побеги осин.</w:t>
      </w:r>
    </w:p>
    <w:p w14:paraId="1EF5C73D" w14:textId="77777777" w:rsidR="001D3FD2" w:rsidRPr="00DB44FF" w:rsidRDefault="001D3FD2" w:rsidP="001D3FD2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DB44FF">
        <w:rPr>
          <w:rStyle w:val="c16"/>
          <w:color w:val="000000"/>
          <w:sz w:val="28"/>
          <w:szCs w:val="28"/>
        </w:rPr>
        <w:t>        Лось стоит среди блестящих от лунного света снегов, жует хвою, а рядом зайчонок грызет лосиный подарок. Горечь осинки косому слаще сахара.   (117 слов) (По Д. Зуеву.)</w:t>
      </w:r>
    </w:p>
    <w:p w14:paraId="55E938D0" w14:textId="77777777" w:rsidR="001D3FD2" w:rsidRPr="00DB44FF" w:rsidRDefault="001D3FD2" w:rsidP="001D3FD2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8"/>
          <w:szCs w:val="28"/>
        </w:rPr>
      </w:pPr>
      <w:r w:rsidRPr="00DB44FF">
        <w:rPr>
          <w:rStyle w:val="c3"/>
          <w:b/>
          <w:bCs/>
          <w:color w:val="000000"/>
          <w:sz w:val="28"/>
          <w:szCs w:val="28"/>
        </w:rPr>
        <w:t>Грамматические задания.</w:t>
      </w:r>
    </w:p>
    <w:p w14:paraId="6F35729B" w14:textId="77777777" w:rsidR="001D3FD2" w:rsidRPr="00DB44FF" w:rsidRDefault="001D3FD2" w:rsidP="001D3FD2">
      <w:pPr>
        <w:pStyle w:val="c1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B44FF">
        <w:rPr>
          <w:rStyle w:val="c3"/>
          <w:b/>
          <w:bCs/>
          <w:color w:val="000000"/>
          <w:sz w:val="28"/>
          <w:szCs w:val="28"/>
        </w:rPr>
        <w:t>1) Произведите морфемный и словообразовательный анализ слов:</w:t>
      </w:r>
    </w:p>
    <w:p w14:paraId="707A857D" w14:textId="77777777" w:rsidR="001D3FD2" w:rsidRPr="00DB44FF" w:rsidRDefault="001D3FD2" w:rsidP="001D3FD2">
      <w:pPr>
        <w:pStyle w:val="c1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B44FF">
        <w:rPr>
          <w:rStyle w:val="c16"/>
          <w:color w:val="000000"/>
          <w:sz w:val="28"/>
          <w:szCs w:val="28"/>
        </w:rPr>
        <w:t>1 вариант – серебряным,</w:t>
      </w:r>
    </w:p>
    <w:p w14:paraId="275FFCE1" w14:textId="77777777" w:rsidR="001D3FD2" w:rsidRPr="00DB44FF" w:rsidRDefault="001D3FD2" w:rsidP="001D3FD2">
      <w:pPr>
        <w:pStyle w:val="c1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B44FF">
        <w:rPr>
          <w:rStyle w:val="c16"/>
          <w:color w:val="000000"/>
          <w:sz w:val="28"/>
          <w:szCs w:val="28"/>
        </w:rPr>
        <w:t xml:space="preserve">2 вариант – </w:t>
      </w:r>
      <w:proofErr w:type="spellStart"/>
      <w:r w:rsidRPr="00DB44FF">
        <w:rPr>
          <w:rStyle w:val="c16"/>
          <w:color w:val="000000"/>
          <w:sz w:val="28"/>
          <w:szCs w:val="28"/>
        </w:rPr>
        <w:t>белогубой</w:t>
      </w:r>
      <w:proofErr w:type="spellEnd"/>
      <w:r w:rsidRPr="00DB44FF">
        <w:rPr>
          <w:rStyle w:val="c16"/>
          <w:color w:val="000000"/>
          <w:sz w:val="28"/>
          <w:szCs w:val="28"/>
        </w:rPr>
        <w:t>.</w:t>
      </w:r>
    </w:p>
    <w:p w14:paraId="28750FF1" w14:textId="77777777" w:rsidR="001D3FD2" w:rsidRPr="00DB44FF" w:rsidRDefault="001D3FD2" w:rsidP="001D3FD2">
      <w:pPr>
        <w:pStyle w:val="c1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B44FF">
        <w:rPr>
          <w:rStyle w:val="c3"/>
          <w:b/>
          <w:bCs/>
          <w:color w:val="000000"/>
          <w:sz w:val="28"/>
          <w:szCs w:val="28"/>
        </w:rPr>
        <w:t>2) Произведите морфологический анализ слов:</w:t>
      </w:r>
    </w:p>
    <w:p w14:paraId="2DF15FFA" w14:textId="77777777" w:rsidR="001D3FD2" w:rsidRPr="00DB44FF" w:rsidRDefault="001D3FD2" w:rsidP="001D3FD2">
      <w:pPr>
        <w:pStyle w:val="c1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B44FF">
        <w:rPr>
          <w:rStyle w:val="c16"/>
          <w:color w:val="000000"/>
          <w:sz w:val="28"/>
          <w:szCs w:val="28"/>
        </w:rPr>
        <w:t xml:space="preserve">1 вариант </w:t>
      </w:r>
      <w:proofErr w:type="gramStart"/>
      <w:r w:rsidRPr="00DB44FF">
        <w:rPr>
          <w:rStyle w:val="c16"/>
          <w:color w:val="000000"/>
          <w:sz w:val="28"/>
          <w:szCs w:val="28"/>
        </w:rPr>
        <w:t>–  зари</w:t>
      </w:r>
      <w:proofErr w:type="gramEnd"/>
      <w:r w:rsidRPr="00DB44FF">
        <w:rPr>
          <w:rStyle w:val="c16"/>
          <w:color w:val="000000"/>
          <w:sz w:val="28"/>
          <w:szCs w:val="28"/>
        </w:rPr>
        <w:t>3;</w:t>
      </w:r>
    </w:p>
    <w:p w14:paraId="1FFBC1FB" w14:textId="77777777" w:rsidR="001D3FD2" w:rsidRPr="00DB44FF" w:rsidRDefault="001D3FD2" w:rsidP="001D3FD2">
      <w:pPr>
        <w:pStyle w:val="c1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B44FF">
        <w:rPr>
          <w:rStyle w:val="c16"/>
          <w:color w:val="000000"/>
          <w:sz w:val="28"/>
          <w:szCs w:val="28"/>
        </w:rPr>
        <w:t>2 вариант – вечерней3.</w:t>
      </w:r>
    </w:p>
    <w:p w14:paraId="184D6A97" w14:textId="77777777" w:rsidR="001D3FD2" w:rsidRPr="00DB44FF" w:rsidRDefault="001D3FD2" w:rsidP="001D3FD2">
      <w:pPr>
        <w:pStyle w:val="c1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B44FF">
        <w:rPr>
          <w:rStyle w:val="c3"/>
          <w:b/>
          <w:bCs/>
          <w:color w:val="000000"/>
          <w:sz w:val="28"/>
          <w:szCs w:val="28"/>
        </w:rPr>
        <w:t>3) Произведите синтаксический разбор предложений:</w:t>
      </w:r>
    </w:p>
    <w:p w14:paraId="6CFEE35E" w14:textId="77777777" w:rsidR="001D3FD2" w:rsidRPr="00DB44FF" w:rsidRDefault="001D3FD2" w:rsidP="001D3FD2">
      <w:pPr>
        <w:pStyle w:val="c1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B44FF">
        <w:rPr>
          <w:rStyle w:val="c16"/>
          <w:color w:val="000000"/>
          <w:sz w:val="28"/>
          <w:szCs w:val="28"/>
        </w:rPr>
        <w:t>1 вариант – Сгущаются сумерки, и все исчезает во мраке ночи.</w:t>
      </w:r>
    </w:p>
    <w:p w14:paraId="0965760D" w14:textId="77777777" w:rsidR="001D3FD2" w:rsidRDefault="001D3FD2" w:rsidP="001D3FD2">
      <w:pPr>
        <w:pStyle w:val="c17"/>
        <w:shd w:val="clear" w:color="auto" w:fill="FFFFFF"/>
        <w:spacing w:before="0" w:beforeAutospacing="0" w:after="0" w:afterAutospacing="0"/>
        <w:rPr>
          <w:rStyle w:val="c16"/>
          <w:color w:val="000000"/>
          <w:sz w:val="28"/>
          <w:szCs w:val="28"/>
        </w:rPr>
      </w:pPr>
      <w:r w:rsidRPr="00DB44FF">
        <w:rPr>
          <w:rStyle w:val="c16"/>
          <w:color w:val="000000"/>
          <w:sz w:val="28"/>
          <w:szCs w:val="28"/>
        </w:rPr>
        <w:t>2 вариант – Зайчик оживился, грациозно приподнялся на задних лапках.</w:t>
      </w:r>
    </w:p>
    <w:p w14:paraId="146E8F97" w14:textId="77777777" w:rsidR="001D3FD2" w:rsidRDefault="001D3FD2" w:rsidP="001D3FD2">
      <w:pPr>
        <w:pStyle w:val="c17"/>
        <w:shd w:val="clear" w:color="auto" w:fill="FFFFFF"/>
        <w:spacing w:before="0" w:beforeAutospacing="0" w:after="0" w:afterAutospacing="0"/>
        <w:rPr>
          <w:rStyle w:val="c16"/>
          <w:color w:val="000000"/>
          <w:sz w:val="28"/>
          <w:szCs w:val="28"/>
        </w:rPr>
      </w:pPr>
    </w:p>
    <w:p w14:paraId="2969EFE4" w14:textId="77777777" w:rsidR="001D3FD2" w:rsidRPr="00DB44FF" w:rsidRDefault="001D3FD2" w:rsidP="00C560F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B44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Характеристика структуры и содержания аттестационной работы</w:t>
      </w:r>
    </w:p>
    <w:p w14:paraId="6024C8E8" w14:textId="77777777" w:rsidR="001D3FD2" w:rsidRPr="00DB44FF" w:rsidRDefault="001D3FD2" w:rsidP="001D3FD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DB4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Итоговый контроль за курс 6 класса проводится в виде диктанта с грамматическим заданием.</w:t>
      </w:r>
    </w:p>
    <w:p w14:paraId="7E3C4644" w14:textId="77777777" w:rsidR="001D3FD2" w:rsidRPr="00DB44FF" w:rsidRDefault="001D3FD2" w:rsidP="001D3FD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gramStart"/>
      <w:r w:rsidRPr="00DB4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Диктант(</w:t>
      </w:r>
      <w:proofErr w:type="gramEnd"/>
      <w:r w:rsidRPr="00DB4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117 слов), направленный на проверку уровня владения предметными компетенциями учащихся 6-х классов; Грамматическое задание – состоит из трёх дополнительных заданий: на словообразовательный, лексический, морфологический, синтаксический  анализ слов и предложений.        </w:t>
      </w:r>
    </w:p>
    <w:p w14:paraId="6960A4AC" w14:textId="77777777" w:rsidR="001D3FD2" w:rsidRPr="00DB44FF" w:rsidRDefault="001D3FD2" w:rsidP="001D3FD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B44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Время выполнения работы</w:t>
      </w:r>
      <w:r w:rsidRPr="00DB4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40 минут без учёта времени, отведённого на инструктаж учащихся</w:t>
      </w:r>
    </w:p>
    <w:p w14:paraId="3B9A51FF" w14:textId="77777777" w:rsidR="001D3FD2" w:rsidRPr="00DB44FF" w:rsidRDefault="001D3FD2" w:rsidP="001D3FD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B44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Дополнительные материалы и </w:t>
      </w:r>
      <w:proofErr w:type="gramStart"/>
      <w:r w:rsidRPr="00DB44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  не</w:t>
      </w:r>
      <w:proofErr w:type="gramEnd"/>
      <w:r w:rsidRPr="00DB44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требуются</w:t>
      </w:r>
    </w:p>
    <w:p w14:paraId="6BBBEE68" w14:textId="77777777" w:rsidR="00C560F9" w:rsidRDefault="001D3FD2" w:rsidP="001D3F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B44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1A1632F3" w14:textId="77777777" w:rsidR="00C560F9" w:rsidRDefault="00C560F9" w:rsidP="001D3F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3A09D88" w14:textId="77777777" w:rsidR="00C560F9" w:rsidRDefault="00C560F9" w:rsidP="001D3F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A48729D" w14:textId="60AD4E45" w:rsidR="001D3FD2" w:rsidRPr="00DB44FF" w:rsidRDefault="001D3FD2" w:rsidP="001D3FD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B44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Система оценивания отдельных заданий и работы в целом</w:t>
      </w:r>
    </w:p>
    <w:p w14:paraId="3861B5BF" w14:textId="77777777" w:rsidR="001D3FD2" w:rsidRPr="00DB44FF" w:rsidRDefault="001D3FD2" w:rsidP="001D3FD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B4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контрольной работе, состоящей из диктанта и дополнительного (фонетического, лексического, орфографического, грамматического) задания, выставляются две оценки за каждый вид работы.</w:t>
      </w:r>
    </w:p>
    <w:p w14:paraId="17862985" w14:textId="5EE7B41B" w:rsidR="001D3FD2" w:rsidRPr="00DB44FF" w:rsidRDefault="00465D84" w:rsidP="001D3FD2">
      <w:pPr>
        <w:shd w:val="clear" w:color="auto" w:fill="FFFFFF"/>
        <w:spacing w:after="0" w:line="240" w:lineRule="auto"/>
        <w:ind w:left="720" w:hanging="720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Диктант</w:t>
      </w:r>
      <w:r w:rsidR="001D3FD2" w:rsidRPr="00DB4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оценивается</w:t>
      </w:r>
      <w:proofErr w:type="gramEnd"/>
      <w:r w:rsidR="001D3FD2" w:rsidRPr="00DB4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общим критериям оценивания диктантов:</w:t>
      </w:r>
    </w:p>
    <w:p w14:paraId="10F39196" w14:textId="77777777" w:rsidR="001D3FD2" w:rsidRPr="00DB44FF" w:rsidRDefault="001D3FD2" w:rsidP="001D3FD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B4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 т м е т к а "5" выставляется за безошибочную работу, а также при наличии в ней 1 негрубой орфографической, 1 негрубой пунктуационной или 1 негрубой грамматической ошибки.</w:t>
      </w:r>
    </w:p>
    <w:p w14:paraId="6B24D8CB" w14:textId="77777777" w:rsidR="001D3FD2" w:rsidRPr="00DB44FF" w:rsidRDefault="001D3FD2" w:rsidP="001D3FD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B4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т м е т к а "4" выставляется при наличии в диктанте 2 орфографических и 2 пунктуационных, или 1 орфографической и 3 пунктуационных ошибок, или 4 пунктуационных при отсутствии орфографических ошибок. Отметка "4" может выставляться при трёх орфографических ошибках, если среди них есть однотипные. Также допускаются 2 грамматические ошибки.</w:t>
      </w:r>
    </w:p>
    <w:p w14:paraId="7F9DD183" w14:textId="77777777" w:rsidR="001D3FD2" w:rsidRPr="00DB44FF" w:rsidRDefault="001D3FD2" w:rsidP="001D3FD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B4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т м е т к а "3" выставляется за диктант, в котором допущены 4 орфографические и 4 пунктуационные ошибки, или 3 орфографические и 5 пунктуационных ошибок, или 7 пунктуационных ошибок при отсутствии орфографических ошибок. В 5 классе допускается выставление отметки "3" за диктант при 5 орфографических и 4 пунктуационных ошибках. Отметка "3" может быть поставлена также при наличии 6 орфографических и 6 пунктуационных, если среди тех и других имеются однотипные и негрубые ошибки. </w:t>
      </w:r>
      <w:proofErr w:type="gramStart"/>
      <w:r w:rsidRPr="00DB4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Допускается  до</w:t>
      </w:r>
      <w:proofErr w:type="gramEnd"/>
      <w:r w:rsidRPr="00DB4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 грамматических ошибок.</w:t>
      </w:r>
    </w:p>
    <w:p w14:paraId="647B92D6" w14:textId="77777777" w:rsidR="001D3FD2" w:rsidRPr="00DB44FF" w:rsidRDefault="001D3FD2" w:rsidP="001D3FD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B4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т м е т к а "2" выставляется за диктант, в котором допущено до 7 орфографических и 7 пунктуационных ошибок, или 6 орфографических и 8 пунктуационных ошибок, 5 орфографических и 9 пунктуационных ошибок, 8 орфографических и 6 пунктуационных ошибок. Кроме </w:t>
      </w:r>
      <w:proofErr w:type="gramStart"/>
      <w:r w:rsidRPr="00DB4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этого,  допущено</w:t>
      </w:r>
      <w:proofErr w:type="gramEnd"/>
      <w:r w:rsidRPr="00DB4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более 4 грамматических ошибок.</w:t>
      </w:r>
    </w:p>
    <w:p w14:paraId="73BD0C82" w14:textId="351A3A0C" w:rsidR="001D3FD2" w:rsidRPr="00DB44FF" w:rsidRDefault="001D3FD2" w:rsidP="001D3FD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B4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</w:t>
      </w:r>
      <w:proofErr w:type="gramStart"/>
      <w:r w:rsidRPr="00DB4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оценке  </w:t>
      </w:r>
      <w:r w:rsidR="00465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грамматического</w:t>
      </w:r>
      <w:proofErr w:type="gramEnd"/>
      <w:r w:rsidR="00465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задания</w:t>
      </w:r>
      <w:r w:rsidRPr="00DB4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рекомендуется руководствоваться следующим:</w:t>
      </w:r>
    </w:p>
    <w:p w14:paraId="3695BF3A" w14:textId="77777777" w:rsidR="001D3FD2" w:rsidRPr="00DB44FF" w:rsidRDefault="001D3FD2" w:rsidP="001D3FD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B4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т м е т к а "5" ставится, если ученик выполнил все задания верно.</w:t>
      </w:r>
    </w:p>
    <w:p w14:paraId="29D5F268" w14:textId="77777777" w:rsidR="001D3FD2" w:rsidRPr="00DB44FF" w:rsidRDefault="001D3FD2" w:rsidP="001D3FD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B4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т м е т к а "4" ставится, если ученик выполнил правильно не менее 3/4 заданий.</w:t>
      </w:r>
    </w:p>
    <w:p w14:paraId="0FC14D8F" w14:textId="77777777" w:rsidR="001D3FD2" w:rsidRPr="00DB44FF" w:rsidRDefault="001D3FD2" w:rsidP="001D3FD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B4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т м е т к а "3" ставится за работу, в которой правильно выполнено не менее половины заданий.</w:t>
      </w:r>
    </w:p>
    <w:p w14:paraId="05C92F42" w14:textId="77777777" w:rsidR="001D3FD2" w:rsidRPr="00DB44FF" w:rsidRDefault="001D3FD2" w:rsidP="001D3FD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B4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т м е т к а "2" ставится за работу, в которой не выполнено более половины заданий.</w:t>
      </w:r>
    </w:p>
    <w:p w14:paraId="1226B552" w14:textId="77777777" w:rsidR="001D3FD2" w:rsidRPr="00DB44FF" w:rsidRDefault="001D3FD2" w:rsidP="001D3FD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B4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 р и м е ч а н и е. Орфографические, пунктуационные и грамматические ошибки, допущенные при выполнении дополнительных заданий, учитываются при выведении отметки за диктант.</w:t>
      </w:r>
    </w:p>
    <w:p w14:paraId="7206C30F" w14:textId="77777777" w:rsidR="001D3FD2" w:rsidRPr="00DB44FF" w:rsidRDefault="001D3FD2" w:rsidP="001D3FD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B44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Оценка выставляется за каждую часть отдельно.</w:t>
      </w:r>
    </w:p>
    <w:p w14:paraId="0876001A" w14:textId="77777777" w:rsidR="001D3FD2" w:rsidRPr="00DB44FF" w:rsidRDefault="001D3FD2" w:rsidP="001D3FD2">
      <w:pPr>
        <w:pStyle w:val="c39"/>
        <w:shd w:val="clear" w:color="auto" w:fill="FFFFFF"/>
        <w:spacing w:before="0" w:beforeAutospacing="0" w:after="0" w:afterAutospacing="0"/>
        <w:rPr>
          <w:rStyle w:val="c28"/>
          <w:b/>
          <w:bCs/>
          <w:color w:val="000000"/>
          <w:sz w:val="28"/>
          <w:szCs w:val="28"/>
        </w:rPr>
      </w:pPr>
    </w:p>
    <w:p w14:paraId="31EE9D6B" w14:textId="77777777" w:rsidR="001D3FD2" w:rsidRPr="00DB44FF" w:rsidRDefault="001D3FD2" w:rsidP="001D3FD2">
      <w:pPr>
        <w:pStyle w:val="c3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B44FF">
        <w:rPr>
          <w:rStyle w:val="c28"/>
          <w:b/>
          <w:bCs/>
          <w:color w:val="000000"/>
          <w:sz w:val="28"/>
          <w:szCs w:val="28"/>
        </w:rPr>
        <w:t>Ключи.</w:t>
      </w:r>
    </w:p>
    <w:p w14:paraId="2A19DFA6" w14:textId="77777777" w:rsidR="001D3FD2" w:rsidRPr="00DB44FF" w:rsidRDefault="001D3FD2" w:rsidP="001D3FD2">
      <w:pPr>
        <w:pStyle w:val="c1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B44FF">
        <w:rPr>
          <w:rStyle w:val="c26"/>
          <w:b/>
          <w:bCs/>
          <w:color w:val="000000"/>
          <w:sz w:val="28"/>
          <w:szCs w:val="28"/>
        </w:rPr>
        <w:t>1) Произведите морфемный и словообразовательный анализ слов:</w:t>
      </w:r>
    </w:p>
    <w:p w14:paraId="3DA5AB9C" w14:textId="77777777" w:rsidR="001D3FD2" w:rsidRPr="00DB44FF" w:rsidRDefault="001D3FD2" w:rsidP="001D3FD2">
      <w:pPr>
        <w:pStyle w:val="c5"/>
        <w:shd w:val="clear" w:color="auto" w:fill="FFFFFF"/>
        <w:spacing w:before="0" w:beforeAutospacing="0" w:after="0" w:afterAutospacing="0"/>
        <w:ind w:left="720" w:hanging="720"/>
        <w:rPr>
          <w:rFonts w:ascii="Calibri" w:hAnsi="Calibri" w:cs="Calibri"/>
          <w:color w:val="000000"/>
          <w:sz w:val="28"/>
          <w:szCs w:val="28"/>
        </w:rPr>
      </w:pPr>
      <w:r w:rsidRPr="00DB44FF">
        <w:rPr>
          <w:rStyle w:val="c28"/>
          <w:b/>
          <w:bCs/>
          <w:color w:val="000000"/>
          <w:sz w:val="28"/>
          <w:szCs w:val="28"/>
        </w:rPr>
        <w:t>1 вариант:</w:t>
      </w:r>
      <w:r w:rsidRPr="00DB44FF">
        <w:rPr>
          <w:rStyle w:val="c18"/>
          <w:color w:val="000000"/>
          <w:sz w:val="28"/>
          <w:szCs w:val="28"/>
        </w:rPr>
        <w:t> серебряный – серебро, суффиксальный способ (</w:t>
      </w:r>
      <w:proofErr w:type="spellStart"/>
      <w:r w:rsidRPr="00DB44FF">
        <w:rPr>
          <w:rStyle w:val="c18"/>
          <w:color w:val="000000"/>
          <w:sz w:val="28"/>
          <w:szCs w:val="28"/>
        </w:rPr>
        <w:t>ян</w:t>
      </w:r>
      <w:proofErr w:type="spellEnd"/>
      <w:r w:rsidRPr="00DB44FF">
        <w:rPr>
          <w:rStyle w:val="c18"/>
          <w:color w:val="000000"/>
          <w:sz w:val="28"/>
          <w:szCs w:val="28"/>
        </w:rPr>
        <w:t>)</w:t>
      </w:r>
    </w:p>
    <w:p w14:paraId="17B56461" w14:textId="77777777" w:rsidR="001D3FD2" w:rsidRPr="00DB44FF" w:rsidRDefault="001D3FD2" w:rsidP="001D3FD2">
      <w:pPr>
        <w:pStyle w:val="c15"/>
        <w:shd w:val="clear" w:color="auto" w:fill="FFFFFF"/>
        <w:spacing w:before="0" w:beforeAutospacing="0" w:after="0" w:afterAutospacing="0"/>
        <w:ind w:left="720" w:hanging="720"/>
        <w:rPr>
          <w:rFonts w:ascii="Calibri" w:hAnsi="Calibri" w:cs="Calibri"/>
          <w:color w:val="000000"/>
          <w:sz w:val="28"/>
          <w:szCs w:val="28"/>
        </w:rPr>
      </w:pPr>
      <w:r w:rsidRPr="00DB44FF">
        <w:rPr>
          <w:rStyle w:val="c28"/>
          <w:b/>
          <w:bCs/>
          <w:color w:val="000000"/>
          <w:sz w:val="28"/>
          <w:szCs w:val="28"/>
        </w:rPr>
        <w:t>2 вариант</w:t>
      </w:r>
      <w:r w:rsidRPr="00DB44FF">
        <w:rPr>
          <w:rStyle w:val="c18"/>
          <w:color w:val="000000"/>
          <w:sz w:val="28"/>
          <w:szCs w:val="28"/>
        </w:rPr>
        <w:t xml:space="preserve">: </w:t>
      </w:r>
      <w:proofErr w:type="spellStart"/>
      <w:r w:rsidRPr="00DB44FF">
        <w:rPr>
          <w:rStyle w:val="c18"/>
          <w:color w:val="000000"/>
          <w:sz w:val="28"/>
          <w:szCs w:val="28"/>
        </w:rPr>
        <w:t>белогубый</w:t>
      </w:r>
      <w:proofErr w:type="spellEnd"/>
      <w:r w:rsidRPr="00DB44FF">
        <w:rPr>
          <w:rStyle w:val="c18"/>
          <w:color w:val="000000"/>
          <w:sz w:val="28"/>
          <w:szCs w:val="28"/>
        </w:rPr>
        <w:t xml:space="preserve"> – белый + губа, сложение двух корней бел + губ.</w:t>
      </w:r>
    </w:p>
    <w:p w14:paraId="24D89583" w14:textId="77777777" w:rsidR="001D3FD2" w:rsidRPr="00DB44FF" w:rsidRDefault="001D3FD2" w:rsidP="001D3FD2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B44FF">
        <w:rPr>
          <w:rStyle w:val="c28"/>
          <w:b/>
          <w:bCs/>
          <w:color w:val="000000"/>
          <w:sz w:val="28"/>
          <w:szCs w:val="28"/>
        </w:rPr>
        <w:t>2) Произведите морфологический анализ слов:</w:t>
      </w:r>
    </w:p>
    <w:p w14:paraId="23EC85E1" w14:textId="77777777" w:rsidR="001D3FD2" w:rsidRPr="00DB44FF" w:rsidRDefault="001D3FD2" w:rsidP="001D3FD2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B44FF">
        <w:rPr>
          <w:rStyle w:val="c26"/>
          <w:b/>
          <w:bCs/>
          <w:color w:val="000000"/>
          <w:sz w:val="28"/>
          <w:szCs w:val="28"/>
        </w:rPr>
        <w:t>1 вариант:</w:t>
      </w:r>
      <w:r w:rsidRPr="00DB44FF">
        <w:rPr>
          <w:rStyle w:val="c23"/>
          <w:color w:val="000000"/>
          <w:sz w:val="28"/>
          <w:szCs w:val="28"/>
        </w:rPr>
        <w:t> В отсветах (чего?) зари</w:t>
      </w:r>
      <w:r w:rsidRPr="00DB44FF">
        <w:rPr>
          <w:rStyle w:val="c23"/>
          <w:color w:val="000000"/>
          <w:sz w:val="28"/>
          <w:szCs w:val="28"/>
          <w:vertAlign w:val="superscript"/>
        </w:rPr>
        <w:t>3   </w:t>
      </w:r>
      <w:r w:rsidRPr="00DB44FF">
        <w:rPr>
          <w:rStyle w:val="c18"/>
          <w:color w:val="000000"/>
          <w:sz w:val="28"/>
          <w:szCs w:val="28"/>
        </w:rPr>
        <w:t>- имя существительное, так как обозначает предмет.</w:t>
      </w:r>
    </w:p>
    <w:p w14:paraId="43D8C08F" w14:textId="77777777" w:rsidR="001D3FD2" w:rsidRPr="00DB44FF" w:rsidRDefault="001D3FD2" w:rsidP="001D3FD2">
      <w:pPr>
        <w:pStyle w:val="c5"/>
        <w:numPr>
          <w:ilvl w:val="0"/>
          <w:numId w:val="1"/>
        </w:numPr>
        <w:shd w:val="clear" w:color="auto" w:fill="FFFFFF"/>
        <w:ind w:left="1800"/>
        <w:rPr>
          <w:rFonts w:ascii="Calibri" w:hAnsi="Calibri" w:cs="Calibri"/>
          <w:color w:val="000000"/>
          <w:sz w:val="28"/>
          <w:szCs w:val="28"/>
        </w:rPr>
      </w:pPr>
      <w:r w:rsidRPr="00DB44FF">
        <w:rPr>
          <w:rStyle w:val="c18"/>
          <w:color w:val="000000"/>
          <w:sz w:val="28"/>
          <w:szCs w:val="28"/>
        </w:rPr>
        <w:t>Начальная форма – заря.</w:t>
      </w:r>
    </w:p>
    <w:p w14:paraId="6D601426" w14:textId="77777777" w:rsidR="001D3FD2" w:rsidRPr="00DB44FF" w:rsidRDefault="001D3FD2" w:rsidP="001D3FD2">
      <w:pPr>
        <w:pStyle w:val="c5"/>
        <w:numPr>
          <w:ilvl w:val="0"/>
          <w:numId w:val="1"/>
        </w:numPr>
        <w:shd w:val="clear" w:color="auto" w:fill="FFFFFF"/>
        <w:ind w:left="1800"/>
        <w:rPr>
          <w:rFonts w:ascii="Calibri" w:hAnsi="Calibri" w:cs="Calibri"/>
          <w:color w:val="000000"/>
          <w:sz w:val="28"/>
          <w:szCs w:val="28"/>
        </w:rPr>
      </w:pPr>
      <w:r w:rsidRPr="00DB44FF">
        <w:rPr>
          <w:rStyle w:val="c18"/>
          <w:color w:val="000000"/>
          <w:sz w:val="28"/>
          <w:szCs w:val="28"/>
        </w:rPr>
        <w:lastRenderedPageBreak/>
        <w:t xml:space="preserve">Морфологические </w:t>
      </w:r>
      <w:proofErr w:type="spellStart"/>
      <w:proofErr w:type="gramStart"/>
      <w:r w:rsidRPr="00DB44FF">
        <w:rPr>
          <w:rStyle w:val="c18"/>
          <w:color w:val="000000"/>
          <w:sz w:val="28"/>
          <w:szCs w:val="28"/>
        </w:rPr>
        <w:t>признаки:пост</w:t>
      </w:r>
      <w:proofErr w:type="spellEnd"/>
      <w:proofErr w:type="gramEnd"/>
      <w:r w:rsidRPr="00DB44FF">
        <w:rPr>
          <w:rStyle w:val="c18"/>
          <w:color w:val="000000"/>
          <w:sz w:val="28"/>
          <w:szCs w:val="28"/>
        </w:rPr>
        <w:t xml:space="preserve">: </w:t>
      </w:r>
      <w:proofErr w:type="spellStart"/>
      <w:r w:rsidRPr="00DB44FF">
        <w:rPr>
          <w:rStyle w:val="c18"/>
          <w:color w:val="000000"/>
          <w:sz w:val="28"/>
          <w:szCs w:val="28"/>
        </w:rPr>
        <w:t>неодушевл</w:t>
      </w:r>
      <w:proofErr w:type="spellEnd"/>
      <w:r w:rsidRPr="00DB44FF">
        <w:rPr>
          <w:rStyle w:val="c18"/>
          <w:color w:val="000000"/>
          <w:sz w:val="28"/>
          <w:szCs w:val="28"/>
        </w:rPr>
        <w:t xml:space="preserve">., нарицательное, 1 </w:t>
      </w:r>
      <w:proofErr w:type="spellStart"/>
      <w:r w:rsidRPr="00DB44FF">
        <w:rPr>
          <w:rStyle w:val="c18"/>
          <w:color w:val="000000"/>
          <w:sz w:val="28"/>
          <w:szCs w:val="28"/>
        </w:rPr>
        <w:t>скл</w:t>
      </w:r>
      <w:proofErr w:type="spellEnd"/>
      <w:r w:rsidRPr="00DB44FF">
        <w:rPr>
          <w:rStyle w:val="c18"/>
          <w:color w:val="000000"/>
          <w:sz w:val="28"/>
          <w:szCs w:val="28"/>
        </w:rPr>
        <w:t xml:space="preserve">., жен. р.; </w:t>
      </w:r>
      <w:proofErr w:type="spellStart"/>
      <w:r w:rsidRPr="00DB44FF">
        <w:rPr>
          <w:rStyle w:val="c18"/>
          <w:color w:val="000000"/>
          <w:sz w:val="28"/>
          <w:szCs w:val="28"/>
        </w:rPr>
        <w:t>непост</w:t>
      </w:r>
      <w:proofErr w:type="spellEnd"/>
      <w:r w:rsidRPr="00DB44FF">
        <w:rPr>
          <w:rStyle w:val="c18"/>
          <w:color w:val="000000"/>
          <w:sz w:val="28"/>
          <w:szCs w:val="28"/>
        </w:rPr>
        <w:t xml:space="preserve">: </w:t>
      </w:r>
      <w:proofErr w:type="spellStart"/>
      <w:r w:rsidRPr="00DB44FF">
        <w:rPr>
          <w:rStyle w:val="c18"/>
          <w:color w:val="000000"/>
          <w:sz w:val="28"/>
          <w:szCs w:val="28"/>
        </w:rPr>
        <w:t>ед</w:t>
      </w:r>
      <w:proofErr w:type="spellEnd"/>
      <w:r w:rsidRPr="00DB44FF">
        <w:rPr>
          <w:rStyle w:val="c18"/>
          <w:color w:val="000000"/>
          <w:sz w:val="28"/>
          <w:szCs w:val="28"/>
        </w:rPr>
        <w:t xml:space="preserve"> число, род падеж.</w:t>
      </w:r>
    </w:p>
    <w:p w14:paraId="19F1ECB8" w14:textId="77777777" w:rsidR="001D3FD2" w:rsidRPr="00DB44FF" w:rsidRDefault="001D3FD2" w:rsidP="001D3FD2">
      <w:pPr>
        <w:pStyle w:val="c5"/>
        <w:shd w:val="clear" w:color="auto" w:fill="FFFFFF"/>
        <w:spacing w:before="0" w:beforeAutospacing="0" w:after="0" w:afterAutospacing="0"/>
        <w:ind w:left="720" w:hanging="720"/>
        <w:rPr>
          <w:rFonts w:ascii="Calibri" w:hAnsi="Calibri" w:cs="Calibri"/>
          <w:color w:val="000000"/>
          <w:sz w:val="28"/>
          <w:szCs w:val="28"/>
        </w:rPr>
      </w:pPr>
      <w:r w:rsidRPr="00DB44FF">
        <w:rPr>
          <w:rStyle w:val="c23"/>
          <w:color w:val="000000"/>
          <w:sz w:val="28"/>
          <w:szCs w:val="28"/>
        </w:rPr>
        <w:t>III. Синтаксическая роль – </w:t>
      </w:r>
      <w:r w:rsidRPr="00DB44FF">
        <w:rPr>
          <w:rStyle w:val="c8"/>
          <w:color w:val="000000"/>
          <w:sz w:val="28"/>
          <w:szCs w:val="28"/>
          <w:u w:val="single"/>
        </w:rPr>
        <w:t>дополнение.</w:t>
      </w:r>
    </w:p>
    <w:p w14:paraId="71130C82" w14:textId="77777777" w:rsidR="001D3FD2" w:rsidRPr="00DB44FF" w:rsidRDefault="001D3FD2" w:rsidP="001D3FD2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B44FF">
        <w:rPr>
          <w:rStyle w:val="c26"/>
          <w:b/>
          <w:bCs/>
          <w:color w:val="000000"/>
          <w:sz w:val="28"/>
          <w:szCs w:val="28"/>
        </w:rPr>
        <w:t>2 вариант:</w:t>
      </w:r>
      <w:r w:rsidRPr="00DB44FF">
        <w:rPr>
          <w:rStyle w:val="c23"/>
          <w:color w:val="000000"/>
          <w:sz w:val="28"/>
          <w:szCs w:val="28"/>
        </w:rPr>
        <w:t> Зари (какой?) вечерней</w:t>
      </w:r>
      <w:r w:rsidRPr="00DB44FF">
        <w:rPr>
          <w:rStyle w:val="c23"/>
          <w:color w:val="000000"/>
          <w:sz w:val="28"/>
          <w:szCs w:val="28"/>
          <w:vertAlign w:val="superscript"/>
        </w:rPr>
        <w:t>3</w:t>
      </w:r>
      <w:r w:rsidRPr="00DB44FF">
        <w:rPr>
          <w:rStyle w:val="c18"/>
          <w:color w:val="000000"/>
          <w:sz w:val="28"/>
          <w:szCs w:val="28"/>
        </w:rPr>
        <w:t> – имя прилагательное, так как обозначает признак предмета.</w:t>
      </w:r>
    </w:p>
    <w:p w14:paraId="02D3C3E0" w14:textId="77777777" w:rsidR="001D3FD2" w:rsidRPr="00DB44FF" w:rsidRDefault="001D3FD2" w:rsidP="001D3FD2">
      <w:pPr>
        <w:pStyle w:val="c5"/>
        <w:numPr>
          <w:ilvl w:val="0"/>
          <w:numId w:val="2"/>
        </w:numPr>
        <w:shd w:val="clear" w:color="auto" w:fill="FFFFFF"/>
        <w:ind w:left="1800"/>
        <w:rPr>
          <w:rFonts w:ascii="Calibri" w:hAnsi="Calibri" w:cs="Calibri"/>
          <w:color w:val="000000"/>
          <w:sz w:val="28"/>
          <w:szCs w:val="28"/>
        </w:rPr>
      </w:pPr>
      <w:r w:rsidRPr="00DB44FF">
        <w:rPr>
          <w:rStyle w:val="c18"/>
          <w:color w:val="000000"/>
          <w:sz w:val="28"/>
          <w:szCs w:val="28"/>
        </w:rPr>
        <w:t>Начальная форма – вечерний.</w:t>
      </w:r>
    </w:p>
    <w:p w14:paraId="110E2A8A" w14:textId="77777777" w:rsidR="001D3FD2" w:rsidRPr="00DB44FF" w:rsidRDefault="001D3FD2" w:rsidP="001D3FD2">
      <w:pPr>
        <w:pStyle w:val="c5"/>
        <w:numPr>
          <w:ilvl w:val="0"/>
          <w:numId w:val="2"/>
        </w:numPr>
        <w:shd w:val="clear" w:color="auto" w:fill="FFFFFF"/>
        <w:ind w:left="1800"/>
        <w:rPr>
          <w:rFonts w:ascii="Calibri" w:hAnsi="Calibri" w:cs="Calibri"/>
          <w:color w:val="000000"/>
          <w:sz w:val="28"/>
          <w:szCs w:val="28"/>
        </w:rPr>
      </w:pPr>
      <w:r w:rsidRPr="00DB44FF">
        <w:rPr>
          <w:rStyle w:val="c18"/>
          <w:color w:val="000000"/>
          <w:sz w:val="28"/>
          <w:szCs w:val="28"/>
        </w:rPr>
        <w:t>Морфологические признаки:</w:t>
      </w:r>
    </w:p>
    <w:p w14:paraId="6782B285" w14:textId="77777777" w:rsidR="001D3FD2" w:rsidRPr="00DB44FF" w:rsidRDefault="001D3FD2" w:rsidP="001D3FD2">
      <w:pPr>
        <w:pStyle w:val="c5"/>
        <w:shd w:val="clear" w:color="auto" w:fill="FFFFFF"/>
        <w:spacing w:before="0" w:beforeAutospacing="0" w:after="0" w:afterAutospacing="0"/>
        <w:ind w:left="720" w:hanging="720"/>
        <w:rPr>
          <w:rFonts w:ascii="Calibri" w:hAnsi="Calibri" w:cs="Calibri"/>
          <w:color w:val="000000"/>
          <w:sz w:val="28"/>
          <w:szCs w:val="28"/>
        </w:rPr>
      </w:pPr>
      <w:r w:rsidRPr="00DB44FF">
        <w:rPr>
          <w:rStyle w:val="c18"/>
          <w:color w:val="000000"/>
          <w:sz w:val="28"/>
          <w:szCs w:val="28"/>
        </w:rPr>
        <w:t> - постоянные: относительное;</w:t>
      </w:r>
    </w:p>
    <w:p w14:paraId="1C07869D" w14:textId="77777777" w:rsidR="001D3FD2" w:rsidRPr="00DB44FF" w:rsidRDefault="001D3FD2" w:rsidP="001D3FD2">
      <w:pPr>
        <w:pStyle w:val="c5"/>
        <w:shd w:val="clear" w:color="auto" w:fill="FFFFFF"/>
        <w:spacing w:before="0" w:beforeAutospacing="0" w:after="0" w:afterAutospacing="0"/>
        <w:ind w:left="720" w:hanging="720"/>
        <w:rPr>
          <w:rFonts w:ascii="Calibri" w:hAnsi="Calibri" w:cs="Calibri"/>
          <w:color w:val="000000"/>
          <w:sz w:val="28"/>
          <w:szCs w:val="28"/>
        </w:rPr>
      </w:pPr>
      <w:r w:rsidRPr="00DB44FF">
        <w:rPr>
          <w:rStyle w:val="c18"/>
          <w:color w:val="000000"/>
          <w:sz w:val="28"/>
          <w:szCs w:val="28"/>
        </w:rPr>
        <w:t> - непостоянные: женский род, единственное число, родительный падеж.</w:t>
      </w:r>
    </w:p>
    <w:p w14:paraId="67C3F6E5" w14:textId="77777777" w:rsidR="001D3FD2" w:rsidRPr="00DB44FF" w:rsidRDefault="001D3FD2" w:rsidP="001D3FD2">
      <w:pPr>
        <w:pStyle w:val="c5"/>
        <w:shd w:val="clear" w:color="auto" w:fill="FFFFFF"/>
        <w:spacing w:before="0" w:beforeAutospacing="0" w:after="0" w:afterAutospacing="0"/>
        <w:ind w:left="720" w:hanging="720"/>
        <w:rPr>
          <w:rFonts w:ascii="Calibri" w:hAnsi="Calibri" w:cs="Calibri"/>
          <w:color w:val="000000"/>
          <w:sz w:val="28"/>
          <w:szCs w:val="28"/>
        </w:rPr>
      </w:pPr>
      <w:r w:rsidRPr="00DB44FF">
        <w:rPr>
          <w:rStyle w:val="c23"/>
          <w:color w:val="000000"/>
          <w:sz w:val="28"/>
          <w:szCs w:val="28"/>
        </w:rPr>
        <w:t>III. Синтаксическая роль – </w:t>
      </w:r>
      <w:r w:rsidRPr="00DB44FF">
        <w:rPr>
          <w:rStyle w:val="c8"/>
          <w:color w:val="000000"/>
          <w:sz w:val="28"/>
          <w:szCs w:val="28"/>
          <w:u w:val="single"/>
        </w:rPr>
        <w:t>определение.</w:t>
      </w:r>
    </w:p>
    <w:p w14:paraId="63E3A26E" w14:textId="77777777" w:rsidR="001D3FD2" w:rsidRPr="00DB44FF" w:rsidRDefault="001D3FD2" w:rsidP="001D3FD2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B44FF">
        <w:rPr>
          <w:rStyle w:val="c27"/>
          <w:b/>
          <w:bCs/>
          <w:color w:val="000000"/>
          <w:sz w:val="28"/>
          <w:szCs w:val="28"/>
          <w:u w:val="single"/>
        </w:rPr>
        <w:t>3) Произведите синтаксический разбор предложений:</w:t>
      </w:r>
    </w:p>
    <w:p w14:paraId="2EDB3DBD" w14:textId="77777777" w:rsidR="001D3FD2" w:rsidRPr="00DB44FF" w:rsidRDefault="001D3FD2" w:rsidP="001D3FD2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DB44FF">
        <w:rPr>
          <w:rStyle w:val="c26"/>
          <w:b/>
          <w:bCs/>
          <w:color w:val="000000"/>
          <w:sz w:val="28"/>
          <w:szCs w:val="28"/>
          <w:u w:val="single"/>
        </w:rPr>
        <w:t>1 вариант.</w:t>
      </w:r>
      <w:r w:rsidRPr="00DB44FF">
        <w:rPr>
          <w:rStyle w:val="c23"/>
          <w:color w:val="000000"/>
          <w:sz w:val="28"/>
          <w:szCs w:val="28"/>
        </w:rPr>
        <w:t> </w:t>
      </w:r>
      <w:r w:rsidRPr="00DB44FF">
        <w:rPr>
          <w:rStyle w:val="c23"/>
          <w:color w:val="000000"/>
          <w:sz w:val="28"/>
          <w:szCs w:val="28"/>
          <w:vertAlign w:val="superscript"/>
        </w:rPr>
        <w:t>1</w:t>
      </w:r>
      <w:r w:rsidRPr="00DB44FF">
        <w:rPr>
          <w:rStyle w:val="c19"/>
          <w:color w:val="000000"/>
          <w:sz w:val="28"/>
          <w:szCs w:val="28"/>
          <w:u w:val="single"/>
        </w:rPr>
        <w:t>Сгущаются</w:t>
      </w:r>
      <w:r w:rsidRPr="00DB44FF">
        <w:rPr>
          <w:rStyle w:val="c23"/>
          <w:color w:val="000000"/>
          <w:sz w:val="28"/>
          <w:szCs w:val="28"/>
        </w:rPr>
        <w:t> </w:t>
      </w:r>
      <w:r w:rsidRPr="00DB44FF">
        <w:rPr>
          <w:rStyle w:val="c19"/>
          <w:color w:val="000000"/>
          <w:sz w:val="28"/>
          <w:szCs w:val="28"/>
          <w:u w:val="single"/>
        </w:rPr>
        <w:t>сумерки</w:t>
      </w:r>
      <w:r w:rsidRPr="00DB44FF">
        <w:rPr>
          <w:rStyle w:val="c23"/>
          <w:color w:val="000000"/>
          <w:sz w:val="28"/>
          <w:szCs w:val="28"/>
        </w:rPr>
        <w:t>, и 2</w:t>
      </w:r>
      <w:r w:rsidRPr="00DB44FF">
        <w:rPr>
          <w:rStyle w:val="c19"/>
          <w:color w:val="000000"/>
          <w:sz w:val="28"/>
          <w:szCs w:val="28"/>
          <w:u w:val="single"/>
        </w:rPr>
        <w:t>все</w:t>
      </w:r>
      <w:r w:rsidRPr="00DB44FF">
        <w:rPr>
          <w:rStyle w:val="c23"/>
          <w:color w:val="000000"/>
          <w:sz w:val="28"/>
          <w:szCs w:val="28"/>
        </w:rPr>
        <w:t> </w:t>
      </w:r>
      <w:r w:rsidRPr="00DB44FF">
        <w:rPr>
          <w:rStyle w:val="c19"/>
          <w:color w:val="000000"/>
          <w:sz w:val="28"/>
          <w:szCs w:val="28"/>
          <w:u w:val="single"/>
        </w:rPr>
        <w:t>исчезает</w:t>
      </w:r>
      <w:r w:rsidRPr="00DB44FF">
        <w:rPr>
          <w:rStyle w:val="c23"/>
          <w:color w:val="000000"/>
          <w:sz w:val="28"/>
          <w:szCs w:val="28"/>
        </w:rPr>
        <w:t> </w:t>
      </w:r>
      <w:r w:rsidRPr="00DB44FF">
        <w:rPr>
          <w:rStyle w:val="c19"/>
          <w:color w:val="000000"/>
          <w:sz w:val="28"/>
          <w:szCs w:val="28"/>
          <w:u w:val="single"/>
        </w:rPr>
        <w:t>во мраке</w:t>
      </w:r>
      <w:r w:rsidRPr="00DB44FF">
        <w:rPr>
          <w:rStyle w:val="c23"/>
          <w:color w:val="000000"/>
          <w:sz w:val="28"/>
          <w:szCs w:val="28"/>
        </w:rPr>
        <w:t> </w:t>
      </w:r>
      <w:r w:rsidRPr="00DB44FF">
        <w:rPr>
          <w:rStyle w:val="c19"/>
          <w:color w:val="000000"/>
          <w:sz w:val="28"/>
          <w:szCs w:val="28"/>
          <w:u w:val="single"/>
        </w:rPr>
        <w:t>ночи</w:t>
      </w:r>
      <w:r w:rsidRPr="00DB44FF">
        <w:rPr>
          <w:rStyle w:val="c18"/>
          <w:color w:val="000000"/>
          <w:sz w:val="28"/>
          <w:szCs w:val="28"/>
        </w:rPr>
        <w:t>. (Повествовательное, невосклицательное. сложное, союзное, сложносочиненное, 1 предложение – простое, двусоставное, нераспространенное, неосложненное; 2 предложение – простое, двусоставное, распространенное, неосложненное).</w:t>
      </w:r>
    </w:p>
    <w:p w14:paraId="2BDC4517" w14:textId="77777777" w:rsidR="001D3FD2" w:rsidRPr="00DB44FF" w:rsidRDefault="001D3FD2" w:rsidP="001D3FD2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DB44FF">
        <w:rPr>
          <w:rStyle w:val="c26"/>
          <w:b/>
          <w:bCs/>
          <w:color w:val="000000"/>
          <w:sz w:val="28"/>
          <w:szCs w:val="28"/>
        </w:rPr>
        <w:t>2 вариант.</w:t>
      </w:r>
      <w:r w:rsidRPr="00DB44FF">
        <w:rPr>
          <w:rStyle w:val="c23"/>
          <w:color w:val="000000"/>
          <w:sz w:val="28"/>
          <w:szCs w:val="28"/>
        </w:rPr>
        <w:t> </w:t>
      </w:r>
      <w:proofErr w:type="gramStart"/>
      <w:r w:rsidRPr="00DB44FF">
        <w:rPr>
          <w:rStyle w:val="c23"/>
          <w:color w:val="000000"/>
          <w:sz w:val="28"/>
          <w:szCs w:val="28"/>
          <w:vertAlign w:val="superscript"/>
        </w:rPr>
        <w:t>1</w:t>
      </w:r>
      <w:r w:rsidRPr="00DB44FF">
        <w:rPr>
          <w:rStyle w:val="c22"/>
          <w:color w:val="000000"/>
          <w:sz w:val="28"/>
          <w:szCs w:val="28"/>
          <w:vertAlign w:val="subscript"/>
        </w:rPr>
        <w:t>  </w:t>
      </w:r>
      <w:r w:rsidRPr="00DB44FF">
        <w:rPr>
          <w:rStyle w:val="c19"/>
          <w:color w:val="000000"/>
          <w:sz w:val="28"/>
          <w:szCs w:val="28"/>
          <w:u w:val="single"/>
        </w:rPr>
        <w:t>Зайчик</w:t>
      </w:r>
      <w:proofErr w:type="gramEnd"/>
      <w:r w:rsidRPr="00DB44FF">
        <w:rPr>
          <w:rStyle w:val="c23"/>
          <w:color w:val="000000"/>
          <w:sz w:val="28"/>
          <w:szCs w:val="28"/>
        </w:rPr>
        <w:t> </w:t>
      </w:r>
      <w:r w:rsidRPr="00DB44FF">
        <w:rPr>
          <w:rStyle w:val="c19"/>
          <w:color w:val="000000"/>
          <w:sz w:val="28"/>
          <w:szCs w:val="28"/>
          <w:u w:val="single"/>
        </w:rPr>
        <w:t>оживился</w:t>
      </w:r>
      <w:r w:rsidRPr="00DB44FF">
        <w:rPr>
          <w:rStyle w:val="c23"/>
          <w:color w:val="000000"/>
          <w:sz w:val="28"/>
          <w:szCs w:val="28"/>
        </w:rPr>
        <w:t>, </w:t>
      </w:r>
      <w:r w:rsidRPr="00DB44FF">
        <w:rPr>
          <w:rStyle w:val="c19"/>
          <w:color w:val="000000"/>
          <w:sz w:val="28"/>
          <w:szCs w:val="28"/>
          <w:u w:val="single"/>
        </w:rPr>
        <w:t>грациозно</w:t>
      </w:r>
      <w:r w:rsidRPr="00DB44FF">
        <w:rPr>
          <w:rStyle w:val="c23"/>
          <w:color w:val="000000"/>
          <w:sz w:val="28"/>
          <w:szCs w:val="28"/>
        </w:rPr>
        <w:t> </w:t>
      </w:r>
      <w:r w:rsidRPr="00DB44FF">
        <w:rPr>
          <w:rStyle w:val="c19"/>
          <w:color w:val="000000"/>
          <w:sz w:val="28"/>
          <w:szCs w:val="28"/>
          <w:u w:val="single"/>
        </w:rPr>
        <w:t>приподнялся</w:t>
      </w:r>
      <w:r w:rsidRPr="00DB44FF">
        <w:rPr>
          <w:rStyle w:val="c23"/>
          <w:color w:val="000000"/>
          <w:sz w:val="28"/>
          <w:szCs w:val="28"/>
        </w:rPr>
        <w:t> на </w:t>
      </w:r>
      <w:r w:rsidRPr="00DB44FF">
        <w:rPr>
          <w:rStyle w:val="c19"/>
          <w:color w:val="000000"/>
          <w:sz w:val="28"/>
          <w:szCs w:val="28"/>
          <w:u w:val="single"/>
        </w:rPr>
        <w:t>задних</w:t>
      </w:r>
      <w:r w:rsidRPr="00DB44FF">
        <w:rPr>
          <w:rStyle w:val="c23"/>
          <w:color w:val="000000"/>
          <w:sz w:val="28"/>
          <w:szCs w:val="28"/>
        </w:rPr>
        <w:t> </w:t>
      </w:r>
      <w:r w:rsidRPr="00DB44FF">
        <w:rPr>
          <w:rStyle w:val="c19"/>
          <w:color w:val="000000"/>
          <w:sz w:val="28"/>
          <w:szCs w:val="28"/>
          <w:u w:val="single"/>
        </w:rPr>
        <w:t>лапках</w:t>
      </w:r>
      <w:r w:rsidRPr="00DB44FF">
        <w:rPr>
          <w:rStyle w:val="c18"/>
          <w:color w:val="000000"/>
          <w:sz w:val="28"/>
          <w:szCs w:val="28"/>
        </w:rPr>
        <w:t>. (</w:t>
      </w:r>
      <w:proofErr w:type="gramStart"/>
      <w:r w:rsidRPr="00DB44FF">
        <w:rPr>
          <w:rStyle w:val="c18"/>
          <w:color w:val="000000"/>
          <w:sz w:val="28"/>
          <w:szCs w:val="28"/>
        </w:rPr>
        <w:t xml:space="preserve">Повествовательное,   </w:t>
      </w:r>
      <w:proofErr w:type="gramEnd"/>
      <w:r w:rsidRPr="00DB44FF">
        <w:rPr>
          <w:rStyle w:val="c18"/>
          <w:color w:val="000000"/>
          <w:sz w:val="28"/>
          <w:szCs w:val="28"/>
        </w:rPr>
        <w:t>     невосклицательное, простое, двусоставное, распространенное, осложнено однородными сказуемыми).</w:t>
      </w:r>
    </w:p>
    <w:p w14:paraId="3C535D7F" w14:textId="77777777" w:rsidR="001D3FD2" w:rsidRPr="00DB44FF" w:rsidRDefault="001D3FD2" w:rsidP="001D3FD2">
      <w:pPr>
        <w:rPr>
          <w:rFonts w:ascii="Times New Roman" w:hAnsi="Times New Roman" w:cs="Times New Roman"/>
          <w:b/>
          <w:sz w:val="28"/>
          <w:szCs w:val="28"/>
        </w:rPr>
      </w:pPr>
    </w:p>
    <w:p w14:paraId="65369851" w14:textId="77777777" w:rsidR="001D3FD2" w:rsidRPr="00DB44FF" w:rsidRDefault="001D3FD2" w:rsidP="001D3FD2">
      <w:pPr>
        <w:rPr>
          <w:rFonts w:ascii="Times New Roman" w:hAnsi="Times New Roman" w:cs="Times New Roman"/>
          <w:sz w:val="28"/>
          <w:szCs w:val="28"/>
        </w:rPr>
      </w:pPr>
    </w:p>
    <w:p w14:paraId="7A7E4AB1" w14:textId="77777777" w:rsidR="001D3FD2" w:rsidRPr="00DB44FF" w:rsidRDefault="001D3FD2" w:rsidP="001D3FD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A045E63" w14:textId="77777777" w:rsidR="001D3FD2" w:rsidRPr="00DB44FF" w:rsidRDefault="001D3FD2" w:rsidP="001D3FD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4A5DFFE" w14:textId="77777777" w:rsidR="001D3FD2" w:rsidRPr="00DB44FF" w:rsidRDefault="001D3FD2" w:rsidP="001D3FD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A8EFFEC" w14:textId="77777777" w:rsidR="001D3FD2" w:rsidRPr="00DB44FF" w:rsidRDefault="001D3FD2" w:rsidP="001D3FD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3660407" w14:textId="77777777" w:rsidR="008069C0" w:rsidRPr="00465D84" w:rsidRDefault="008069C0">
      <w:pPr>
        <w:rPr>
          <w:lang w:val="en-US"/>
        </w:rPr>
      </w:pPr>
    </w:p>
    <w:sectPr w:rsidR="008069C0" w:rsidRPr="00465D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5B10F8"/>
    <w:multiLevelType w:val="multilevel"/>
    <w:tmpl w:val="6D724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A4E652E"/>
    <w:multiLevelType w:val="multilevel"/>
    <w:tmpl w:val="D5C0A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FD2"/>
    <w:rsid w:val="001D3FD2"/>
    <w:rsid w:val="001D798C"/>
    <w:rsid w:val="00465D84"/>
    <w:rsid w:val="005A2D97"/>
    <w:rsid w:val="008069C0"/>
    <w:rsid w:val="009B51D3"/>
    <w:rsid w:val="00C5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F09B9"/>
  <w15:chartTrackingRefBased/>
  <w15:docId w15:val="{3DD3C9C0-A331-49D6-971A-74FB997B9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F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1D3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D3FD2"/>
  </w:style>
  <w:style w:type="paragraph" w:customStyle="1" w:styleId="c6">
    <w:name w:val="c6"/>
    <w:basedOn w:val="a"/>
    <w:rsid w:val="001D3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1D3FD2"/>
  </w:style>
  <w:style w:type="paragraph" w:customStyle="1" w:styleId="c17">
    <w:name w:val="c17"/>
    <w:basedOn w:val="a"/>
    <w:rsid w:val="001D3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1D3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1D3FD2"/>
  </w:style>
  <w:style w:type="character" w:customStyle="1" w:styleId="c26">
    <w:name w:val="c26"/>
    <w:basedOn w:val="a0"/>
    <w:rsid w:val="001D3FD2"/>
  </w:style>
  <w:style w:type="paragraph" w:customStyle="1" w:styleId="c5">
    <w:name w:val="c5"/>
    <w:basedOn w:val="a"/>
    <w:rsid w:val="001D3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1D3FD2"/>
  </w:style>
  <w:style w:type="paragraph" w:customStyle="1" w:styleId="c15">
    <w:name w:val="c15"/>
    <w:basedOn w:val="a"/>
    <w:rsid w:val="001D3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1D3FD2"/>
  </w:style>
  <w:style w:type="character" w:customStyle="1" w:styleId="c8">
    <w:name w:val="c8"/>
    <w:basedOn w:val="a0"/>
    <w:rsid w:val="001D3FD2"/>
  </w:style>
  <w:style w:type="character" w:customStyle="1" w:styleId="c27">
    <w:name w:val="c27"/>
    <w:basedOn w:val="a0"/>
    <w:rsid w:val="001D3FD2"/>
  </w:style>
  <w:style w:type="character" w:customStyle="1" w:styleId="c19">
    <w:name w:val="c19"/>
    <w:basedOn w:val="a0"/>
    <w:rsid w:val="001D3FD2"/>
  </w:style>
  <w:style w:type="character" w:customStyle="1" w:styleId="c22">
    <w:name w:val="c22"/>
    <w:basedOn w:val="a0"/>
    <w:rsid w:val="001D3F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1082</Words>
  <Characters>6174</Characters>
  <Application>Microsoft Office Word</Application>
  <DocSecurity>0</DocSecurity>
  <Lines>51</Lines>
  <Paragraphs>14</Paragraphs>
  <ScaleCrop>false</ScaleCrop>
  <Company/>
  <LinksUpToDate>false</LinksUpToDate>
  <CharactersWithSpaces>7242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323</dc:creator>
  <cp:keywords/>
  <dc:description/>
  <cp:lastModifiedBy>Зам УМР 1</cp:lastModifiedBy>
  <cp:revision>5</cp:revision>
  <cp:lastPrinted>2024-03-25T07:46:00Z</cp:lastPrinted>
  <dcterms:created xsi:type="dcterms:W3CDTF">2024-03-25T07:38:00Z</dcterms:created>
  <dcterms:modified xsi:type="dcterms:W3CDTF">2024-03-25T10:51:00Z</dcterms:modified>
</cp:coreProperties>
</file>